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BD218B">
        <w:rPr>
          <w:rFonts w:ascii="Arial" w:hAnsi="Arial" w:cs="Arial"/>
          <w:bCs/>
        </w:rPr>
        <w:t>11460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BD218B">
        <w:rPr>
          <w:rFonts w:ascii="Arial" w:hAnsi="Arial" w:cs="Arial"/>
        </w:rPr>
        <w:t xml:space="preserve">   </w:t>
      </w:r>
      <w:r w:rsidR="00097946">
        <w:rPr>
          <w:rFonts w:ascii="Arial" w:hAnsi="Arial" w:cs="Arial"/>
          <w:bCs/>
        </w:rPr>
        <w:t xml:space="preserve">Kotor, </w:t>
      </w:r>
      <w:r w:rsidR="00575222">
        <w:rPr>
          <w:rFonts w:ascii="Arial" w:hAnsi="Arial" w:cs="Arial"/>
          <w:bCs/>
        </w:rPr>
        <w:t>12.05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1D55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 </w:t>
      </w:r>
    </w:p>
    <w:p w:rsidR="00540941" w:rsidRDefault="001D55B2" w:rsidP="006D2443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06455B">
        <w:rPr>
          <w:rFonts w:ascii="Arial" w:hAnsi="Arial" w:cs="Arial"/>
          <w:b/>
          <w:bCs/>
        </w:rPr>
        <w:t>za</w:t>
      </w:r>
      <w:proofErr w:type="spellEnd"/>
      <w:proofErr w:type="gram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Pr="0006455B">
        <w:rPr>
          <w:rFonts w:ascii="Arial" w:hAnsi="Arial" w:cs="Arial"/>
          <w:b/>
          <w:bCs/>
        </w:rPr>
        <w:t>potrebe</w:t>
      </w:r>
      <w:proofErr w:type="spell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Sekretarijata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za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C1353C">
        <w:rPr>
          <w:rFonts w:ascii="Arial" w:hAnsi="Arial" w:cs="Arial"/>
          <w:b/>
          <w:bCs/>
        </w:rPr>
        <w:t>investicije</w:t>
      </w:r>
      <w:proofErr w:type="spellEnd"/>
    </w:p>
    <w:p w:rsidR="006D2443" w:rsidRPr="0006455B" w:rsidRDefault="006D2443" w:rsidP="006D2443">
      <w:pPr>
        <w:pStyle w:val="Default"/>
        <w:jc w:val="center"/>
        <w:rPr>
          <w:rFonts w:ascii="Arial" w:hAnsi="Arial" w:cs="Arial"/>
          <w:b/>
          <w:bCs/>
        </w:rPr>
      </w:pPr>
    </w:p>
    <w:p w:rsidR="00625885" w:rsidRDefault="00625885" w:rsidP="006258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za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prijem</w:t>
      </w:r>
      <w:proofErr w:type="spellEnd"/>
      <w:r>
        <w:rPr>
          <w:rFonts w:ascii="Arial" w:hAnsi="Arial" w:cs="Arial"/>
          <w:bCs/>
        </w:rPr>
        <w:t xml:space="preserve"> u </w:t>
      </w:r>
      <w:proofErr w:type="spellStart"/>
      <w:r>
        <w:rPr>
          <w:rFonts w:ascii="Arial" w:hAnsi="Arial" w:cs="Arial"/>
          <w:bCs/>
        </w:rPr>
        <w:t>radni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odnos</w:t>
      </w:r>
      <w:proofErr w:type="spellEnd"/>
      <w:r>
        <w:rPr>
          <w:rFonts w:ascii="Arial" w:hAnsi="Arial" w:cs="Arial"/>
          <w:lang w:val="sr-Latn-CS"/>
        </w:rPr>
        <w:t xml:space="preserve"> na neodređeno vrijeme</w:t>
      </w:r>
      <w:r>
        <w:rPr>
          <w:rFonts w:ascii="Arial" w:hAnsi="Arial" w:cs="Arial"/>
          <w:bCs/>
          <w:lang w:val="sr-Latn-RS"/>
        </w:rPr>
        <w:t xml:space="preserve"> </w:t>
      </w:r>
      <w:proofErr w:type="spellStart"/>
      <w:r>
        <w:rPr>
          <w:rFonts w:ascii="Arial" w:hAnsi="Arial" w:cs="Arial"/>
        </w:rPr>
        <w:t>samostalnog</w:t>
      </w:r>
      <w:proofErr w:type="spellEnd"/>
      <w:r>
        <w:rPr>
          <w:rFonts w:ascii="Arial" w:hAnsi="Arial" w:cs="Arial"/>
        </w:rPr>
        <w:t xml:space="preserve">/e </w:t>
      </w:r>
      <w:proofErr w:type="spellStart"/>
      <w:r>
        <w:rPr>
          <w:rFonts w:ascii="Arial" w:hAnsi="Arial" w:cs="Arial"/>
        </w:rPr>
        <w:t>savjetnika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rekonstrukciju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izgradnju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puteva</w:t>
      </w:r>
      <w:proofErr w:type="spellEnd"/>
      <w:r w:rsidR="00134E51" w:rsidRPr="00134E51">
        <w:t xml:space="preserve"> </w:t>
      </w:r>
      <w:r w:rsidR="00134E51" w:rsidRPr="00134E51">
        <w:rPr>
          <w:rFonts w:ascii="Arial" w:hAnsi="Arial" w:cs="Arial"/>
        </w:rPr>
        <w:t xml:space="preserve">u </w:t>
      </w:r>
      <w:proofErr w:type="spellStart"/>
      <w:r w:rsidR="00134E51" w:rsidRPr="00134E51">
        <w:rPr>
          <w:rFonts w:ascii="Arial" w:hAnsi="Arial" w:cs="Arial"/>
        </w:rPr>
        <w:t>Odjeljenju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za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urbanističko-tehničku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pripremu</w:t>
      </w:r>
      <w:proofErr w:type="spellEnd"/>
      <w:r w:rsidR="00134E51" w:rsidRPr="00134E51">
        <w:rPr>
          <w:rFonts w:ascii="Arial" w:hAnsi="Arial" w:cs="Arial"/>
        </w:rPr>
        <w:t xml:space="preserve">, </w:t>
      </w:r>
      <w:proofErr w:type="spellStart"/>
      <w:r w:rsidR="00134E51" w:rsidRPr="00134E51">
        <w:rPr>
          <w:rFonts w:ascii="Arial" w:hAnsi="Arial" w:cs="Arial"/>
        </w:rPr>
        <w:t>izgradnju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i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kontrolu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izvođenja</w:t>
      </w:r>
      <w:proofErr w:type="spellEnd"/>
      <w:r w:rsidR="00134E51" w:rsidRPr="00134E51">
        <w:rPr>
          <w:rFonts w:ascii="Arial" w:hAnsi="Arial" w:cs="Arial"/>
        </w:rPr>
        <w:t xml:space="preserve"> </w:t>
      </w:r>
      <w:proofErr w:type="spellStart"/>
      <w:r w:rsidR="00134E51" w:rsidRPr="00134E51">
        <w:rPr>
          <w:rFonts w:ascii="Arial" w:hAnsi="Arial" w:cs="Arial"/>
        </w:rPr>
        <w:t>radova</w:t>
      </w:r>
      <w:bookmarkStart w:id="0" w:name="_GoBack"/>
      <w:bookmarkEnd w:id="0"/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1 </w:t>
      </w:r>
      <w:proofErr w:type="spellStart"/>
      <w:r>
        <w:rPr>
          <w:rFonts w:ascii="Arial" w:hAnsi="Arial" w:cs="Arial"/>
          <w:bCs/>
        </w:rPr>
        <w:t>izvršilac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teljka</w:t>
      </w:r>
      <w:proofErr w:type="spellEnd"/>
      <w:r>
        <w:rPr>
          <w:rFonts w:ascii="Arial" w:hAnsi="Arial" w:cs="Arial"/>
          <w:bCs/>
        </w:rPr>
        <w:t>.</w:t>
      </w:r>
    </w:p>
    <w:p w:rsidR="00625885" w:rsidRDefault="00625885" w:rsidP="00625885">
      <w:pPr>
        <w:jc w:val="both"/>
        <w:rPr>
          <w:rFonts w:ascii="Arial" w:hAnsi="Arial" w:cs="Arial"/>
          <w:b/>
          <w:bCs/>
        </w:rPr>
      </w:pPr>
    </w:p>
    <w:p w:rsidR="00625885" w:rsidRDefault="00625885" w:rsidP="00625885">
      <w:pPr>
        <w:pStyle w:val="Default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Uslovi</w:t>
      </w:r>
      <w:r>
        <w:rPr>
          <w:rFonts w:ascii="Arial" w:hAnsi="Arial" w:cs="Arial"/>
          <w:lang w:val="de-DE"/>
        </w:rPr>
        <w:t xml:space="preserve">: </w:t>
      </w:r>
    </w:p>
    <w:p w:rsidR="00625885" w:rsidRDefault="00625885" w:rsidP="00625885">
      <w:pPr>
        <w:pStyle w:val="Default"/>
        <w:jc w:val="both"/>
        <w:rPr>
          <w:rFonts w:ascii="Arial" w:hAnsi="Arial" w:cs="Arial"/>
          <w:lang w:val="de-DE"/>
        </w:rPr>
      </w:pPr>
    </w:p>
    <w:p w:rsidR="00625885" w:rsidRDefault="00625885" w:rsidP="00625885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-visoko obrazovanje, VII 1 nivo kvalifikacije obrazovanja, fakultet iz oblasti tehničko-tehnoloških nauka-Građevinski fakultet (saobraćajni smjer);</w:t>
      </w:r>
    </w:p>
    <w:p w:rsidR="00625885" w:rsidRDefault="00625885" w:rsidP="00625885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-najmanje 3 godine radnog iskustva;</w:t>
      </w:r>
    </w:p>
    <w:p w:rsidR="00625885" w:rsidRDefault="00625885" w:rsidP="00625885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-položen stručni ispit za rad u državnim organima. </w:t>
      </w:r>
    </w:p>
    <w:p w:rsidR="00625885" w:rsidRDefault="00625885" w:rsidP="00625885">
      <w:pPr>
        <w:pStyle w:val="Default"/>
        <w:jc w:val="both"/>
        <w:rPr>
          <w:rFonts w:ascii="Arial" w:hAnsi="Arial" w:cs="Arial"/>
          <w:lang w:val="sr-Latn-CS"/>
        </w:rPr>
      </w:pPr>
    </w:p>
    <w:p w:rsidR="00625885" w:rsidRDefault="00625885" w:rsidP="00625885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de-DE"/>
        </w:rPr>
        <w:t>Potrebna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de-DE"/>
        </w:rPr>
        <w:t>dokumentacija</w:t>
      </w:r>
      <w:r>
        <w:rPr>
          <w:rFonts w:ascii="Arial" w:hAnsi="Arial" w:cs="Arial"/>
          <w:b/>
          <w:bCs/>
          <w:lang w:val="sr-Latn-CS"/>
        </w:rPr>
        <w:t>:</w:t>
      </w:r>
    </w:p>
    <w:p w:rsidR="00625885" w:rsidRDefault="00625885" w:rsidP="00625885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</w:t>
      </w:r>
    </w:p>
    <w:p w:rsidR="00625885" w:rsidRDefault="00625885" w:rsidP="0062588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1.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  <w:lang w:val="sr-Latn-CS"/>
        </w:rPr>
        <w:t xml:space="preserve"> </w:t>
      </w:r>
      <w:hyperlink r:id="rId9" w:tgtFrame="_self" w:history="1">
        <w:r>
          <w:rPr>
            <w:rStyle w:val="Hyperlink"/>
            <w:rFonts w:ascii="Arial" w:hAnsi="Arial" w:cs="Arial"/>
            <w:lang w:val="sr-Latn-CS"/>
          </w:rPr>
          <w:t>(</w:t>
        </w:r>
      </w:hyperlink>
      <w:proofErr w:type="spellStart"/>
      <w:r>
        <w:rPr>
          <w:rFonts w:ascii="Arial" w:hAnsi="Arial" w:cs="Arial"/>
        </w:rPr>
        <w:t>formu</w:t>
      </w:r>
      <w:proofErr w:type="spellEnd"/>
      <w:r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>
          <w:rPr>
            <w:rStyle w:val="Hyperlink"/>
            <w:rFonts w:ascii="Arial" w:hAnsi="Arial" w:cs="Arial"/>
          </w:rPr>
          <w:t>obrasca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prijave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na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slobodno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radno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mjesto</w:t>
        </w:r>
        <w:proofErr w:type="spellEnd"/>
      </w:hyperlink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Gra</w:t>
      </w:r>
      <w:proofErr w:type="spellEnd"/>
      <w:r>
        <w:rPr>
          <w:rFonts w:ascii="Arial" w:hAnsi="Arial" w:cs="Arial"/>
          <w:lang w:val="sr-Latn-CS"/>
        </w:rPr>
        <w:t>đ</w:t>
      </w:r>
      <w:proofErr w:type="spellStart"/>
      <w:r>
        <w:rPr>
          <w:rFonts w:ascii="Arial" w:hAnsi="Arial" w:cs="Arial"/>
        </w:rPr>
        <w:t>anskom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birou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>);</w:t>
      </w:r>
    </w:p>
    <w:p w:rsidR="00625885" w:rsidRDefault="00625885" w:rsidP="0062588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2. </w:t>
      </w:r>
      <w:r>
        <w:rPr>
          <w:rFonts w:ascii="Arial" w:hAnsi="Arial" w:cs="Arial"/>
        </w:rPr>
        <w:t>Curriculum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Vitae</w:t>
      </w:r>
      <w:r>
        <w:rPr>
          <w:rFonts w:ascii="Arial" w:hAnsi="Arial" w:cs="Arial"/>
          <w:lang w:val="sr-Latn-CS"/>
        </w:rPr>
        <w:t xml:space="preserve"> – </w:t>
      </w:r>
      <w:r>
        <w:rPr>
          <w:rFonts w:ascii="Arial" w:hAnsi="Arial" w:cs="Arial"/>
        </w:rPr>
        <w:t>CV</w:t>
      </w:r>
      <w:r>
        <w:rPr>
          <w:rFonts w:ascii="Arial" w:hAnsi="Arial" w:cs="Arial"/>
          <w:lang w:val="sr-Latn-CS"/>
        </w:rPr>
        <w:t xml:space="preserve"> (</w:t>
      </w:r>
      <w:proofErr w:type="spellStart"/>
      <w:r>
        <w:rPr>
          <w:rFonts w:ascii="Arial" w:hAnsi="Arial" w:cs="Arial"/>
        </w:rPr>
        <w:t>formu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CV</w:t>
      </w:r>
      <w:r>
        <w:rPr>
          <w:rFonts w:ascii="Arial" w:hAnsi="Arial" w:cs="Arial"/>
          <w:lang w:val="sr-Latn-CS"/>
        </w:rPr>
        <w:t>-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Gra</w:t>
      </w:r>
      <w:proofErr w:type="spellEnd"/>
      <w:r>
        <w:rPr>
          <w:rFonts w:ascii="Arial" w:hAnsi="Arial" w:cs="Arial"/>
          <w:lang w:val="sr-Latn-CS"/>
        </w:rPr>
        <w:t>đ</w:t>
      </w:r>
      <w:proofErr w:type="spellStart"/>
      <w:r>
        <w:rPr>
          <w:rFonts w:ascii="Arial" w:hAnsi="Arial" w:cs="Arial"/>
        </w:rPr>
        <w:t>anskom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birou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>);</w:t>
      </w:r>
    </w:p>
    <w:p w:rsidR="00625885" w:rsidRDefault="00625885" w:rsidP="0062588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3.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  <w:lang w:val="sr-Latn-CS"/>
        </w:rPr>
        <w:t>ž</w:t>
      </w:r>
      <w:proofErr w:type="spellStart"/>
      <w:r>
        <w:rPr>
          <w:rFonts w:ascii="Arial" w:hAnsi="Arial" w:cs="Arial"/>
        </w:rPr>
        <w:t>avljanstvu</w:t>
      </w:r>
      <w:proofErr w:type="spellEnd"/>
      <w:r>
        <w:rPr>
          <w:rFonts w:ascii="Arial" w:hAnsi="Arial" w:cs="Arial"/>
          <w:lang w:val="sr-Latn-CS"/>
        </w:rPr>
        <w:t xml:space="preserve"> (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posjeduju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biometrijsku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</w:rPr>
        <w:t>nu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kartu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nijesu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obavezi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dostave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  <w:lang w:val="sr-Latn-CS"/>
        </w:rPr>
        <w:t>ž</w:t>
      </w:r>
      <w:proofErr w:type="spellStart"/>
      <w:r>
        <w:rPr>
          <w:rFonts w:ascii="Arial" w:hAnsi="Arial" w:cs="Arial"/>
        </w:rPr>
        <w:t>avljanstvu</w:t>
      </w:r>
      <w:proofErr w:type="spellEnd"/>
      <w:r>
        <w:rPr>
          <w:rFonts w:ascii="Arial" w:hAnsi="Arial" w:cs="Arial"/>
          <w:lang w:val="sr-Latn-CS"/>
        </w:rPr>
        <w:t xml:space="preserve">,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  <w:lang w:val="sr-Latn-CS"/>
        </w:rPr>
        <w:t xml:space="preserve">ć </w:t>
      </w:r>
      <w:proofErr w:type="spellStart"/>
      <w:r>
        <w:rPr>
          <w:rFonts w:ascii="Arial" w:hAnsi="Arial" w:cs="Arial"/>
        </w:rPr>
        <w:t>ovjerenu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biometrijske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</w:rPr>
        <w:t>ne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karte</w:t>
      </w:r>
      <w:proofErr w:type="spellEnd"/>
      <w:r>
        <w:rPr>
          <w:rFonts w:ascii="Arial" w:hAnsi="Arial" w:cs="Arial"/>
          <w:lang w:val="sr-Latn-CS"/>
        </w:rPr>
        <w:t>);</w:t>
      </w:r>
    </w:p>
    <w:p w:rsidR="00625885" w:rsidRDefault="00625885" w:rsidP="0062588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4. </w:t>
      </w:r>
      <w:r>
        <w:rPr>
          <w:rFonts w:ascii="Arial" w:hAnsi="Arial" w:cs="Arial"/>
        </w:rPr>
        <w:t>Diploma</w:t>
      </w:r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zavr</w:t>
      </w:r>
      <w:proofErr w:type="spellEnd"/>
      <w:r>
        <w:rPr>
          <w:rFonts w:ascii="Arial" w:hAnsi="Arial" w:cs="Arial"/>
          <w:lang w:val="sr-Latn-CS"/>
        </w:rPr>
        <w:t>š</w:t>
      </w:r>
      <w:proofErr w:type="spellStart"/>
      <w:r>
        <w:rPr>
          <w:rFonts w:ascii="Arial" w:hAnsi="Arial" w:cs="Arial"/>
        </w:rPr>
        <w:t>enom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vrsti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  <w:lang w:val="sr-Latn-CS"/>
        </w:rPr>
        <w:t>;</w:t>
      </w:r>
    </w:p>
    <w:p w:rsidR="00625885" w:rsidRDefault="00625885" w:rsidP="00625885">
      <w:pPr>
        <w:tabs>
          <w:tab w:val="left" w:pos="0"/>
          <w:tab w:val="left" w:pos="180"/>
          <w:tab w:val="left" w:pos="27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5. </w:t>
      </w:r>
      <w:r>
        <w:rPr>
          <w:rFonts w:ascii="Arial" w:hAnsi="Arial" w:cs="Arial"/>
          <w:lang w:val="de-DE"/>
        </w:rPr>
        <w:t>Uvjerenje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iskustvu</w:t>
      </w:r>
      <w:r>
        <w:rPr>
          <w:rFonts w:ascii="Arial" w:hAnsi="Arial" w:cs="Arial"/>
          <w:lang w:val="sr-Latn-CS"/>
        </w:rPr>
        <w:t xml:space="preserve">; </w:t>
      </w:r>
    </w:p>
    <w:p w:rsidR="00625885" w:rsidRDefault="00625885" w:rsidP="0062588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 xml:space="preserve">6. </w:t>
      </w:r>
      <w:r>
        <w:rPr>
          <w:rFonts w:ascii="Arial" w:hAnsi="Arial" w:cs="Arial"/>
          <w:lang w:val="de-DE"/>
        </w:rPr>
        <w:t>Uvjerenje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polo</w:t>
      </w:r>
      <w:r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de-DE"/>
        </w:rPr>
        <w:t>enom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stru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  <w:lang w:val="de-DE"/>
        </w:rPr>
        <w:t>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ispitu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za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dr</w:t>
      </w:r>
      <w:r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de-DE"/>
        </w:rPr>
        <w:t>avnim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organima (radni odnos može zasnovati i lice bez položenog stručnog ispita, pod uslovom da isti položi u roku od jedne godine od dana zasnivanja radnog odnosa).</w:t>
      </w:r>
    </w:p>
    <w:p w:rsidR="00F41B3F" w:rsidRPr="00540941" w:rsidRDefault="00F41B3F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625885" w:rsidRDefault="00625885" w:rsidP="0062588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</w:t>
      </w:r>
      <w:r>
        <w:rPr>
          <w:lang w:val="de-DE"/>
        </w:rPr>
        <w:t xml:space="preserve"> </w:t>
      </w:r>
      <w:r>
        <w:rPr>
          <w:rFonts w:ascii="Arial" w:hAnsi="Arial" w:cs="Arial"/>
          <w:lang w:val="de-DE"/>
        </w:rPr>
        <w:t>Zakon o planiranju prostora i izgradnji objekata ("Sl. list Crne Gore" 64/17, 44/18, 63/18,11/19, 82/20, 86/22, 04/23).</w:t>
      </w:r>
    </w:p>
    <w:p w:rsidR="00575222" w:rsidRDefault="00575222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3C0EE3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065500">
        <w:rPr>
          <w:rFonts w:ascii="Arial" w:hAnsi="Arial" w:cs="Arial"/>
          <w:b/>
          <w:bCs/>
          <w:lang w:val="de-DE"/>
        </w:rPr>
        <w:t xml:space="preserve">Sekretarijata za </w:t>
      </w:r>
      <w:r w:rsidR="00C1353C">
        <w:rPr>
          <w:rFonts w:ascii="Arial" w:hAnsi="Arial" w:cs="Arial"/>
          <w:b/>
          <w:bCs/>
          <w:lang w:val="de-DE"/>
        </w:rPr>
        <w:t xml:space="preserve">investicije </w:t>
      </w:r>
      <w:r w:rsidR="00FF7D87">
        <w:rPr>
          <w:rFonts w:ascii="Arial" w:hAnsi="Arial" w:cs="Arial"/>
          <w:b/>
          <w:bCs/>
          <w:lang w:val="de-DE"/>
        </w:rPr>
        <w:t xml:space="preserve">za </w:t>
      </w:r>
      <w:r w:rsidR="00575222">
        <w:rPr>
          <w:rFonts w:ascii="Arial" w:hAnsi="Arial" w:cs="Arial"/>
          <w:b/>
          <w:bCs/>
          <w:lang w:val="de-DE"/>
        </w:rPr>
        <w:t xml:space="preserve">popunu </w:t>
      </w:r>
      <w:r w:rsidR="00625885" w:rsidRPr="00625885">
        <w:rPr>
          <w:rFonts w:ascii="Arial" w:hAnsi="Arial" w:cs="Arial"/>
          <w:b/>
          <w:bCs/>
          <w:lang w:val="de-DE"/>
        </w:rPr>
        <w:t>radnog mjesta samostalni/a savjetnik/ca II za rekonstrukciju i izgradnju lokalnih puteva u Odjeljenju za urbanističko-tehničku pripremu, izgradnju i kontrolu izvođenja radova</w:t>
      </w:r>
    </w:p>
    <w:p w:rsidR="00575222" w:rsidRPr="003C0EE3" w:rsidRDefault="00575222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8B" w:rsidRDefault="008C1F8B">
      <w:r>
        <w:separator/>
      </w:r>
    </w:p>
  </w:endnote>
  <w:endnote w:type="continuationSeparator" w:id="0">
    <w:p w:rsidR="008C1F8B" w:rsidRDefault="008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8B" w:rsidRDefault="008C1F8B">
      <w:r>
        <w:separator/>
      </w:r>
    </w:p>
  </w:footnote>
  <w:footnote w:type="continuationSeparator" w:id="0">
    <w:p w:rsidR="008C1F8B" w:rsidRDefault="008C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7746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F030C"/>
    <w:rsid w:val="002F1C52"/>
    <w:rsid w:val="002F78CC"/>
    <w:rsid w:val="003328C1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D0282B"/>
    <w:rsid w:val="00D11DDB"/>
    <w:rsid w:val="00D13B17"/>
    <w:rsid w:val="00D21150"/>
    <w:rsid w:val="00D227BF"/>
    <w:rsid w:val="00D41187"/>
    <w:rsid w:val="00D45E4B"/>
    <w:rsid w:val="00D81F04"/>
    <w:rsid w:val="00D90159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6697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6</cp:revision>
  <cp:lastPrinted>2023-05-15T15:21:00Z</cp:lastPrinted>
  <dcterms:created xsi:type="dcterms:W3CDTF">2023-05-12T09:43:00Z</dcterms:created>
  <dcterms:modified xsi:type="dcterms:W3CDTF">2023-05-15T15:21:00Z</dcterms:modified>
</cp:coreProperties>
</file>